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51" w:rsidRDefault="005B1951" w:rsidP="005B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951" w:rsidRDefault="005B1951" w:rsidP="005B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951" w:rsidRPr="005B1951" w:rsidRDefault="005B1951" w:rsidP="005B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93726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51" w:rsidRPr="005B1951" w:rsidRDefault="005B1951" w:rsidP="005B19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19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ПАЛАТА</w:t>
      </w:r>
    </w:p>
    <w:p w:rsidR="005B1951" w:rsidRPr="005B1951" w:rsidRDefault="005B1951" w:rsidP="005B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B19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ТВЕРСКОЙ ОБЛАСТИ</w:t>
      </w:r>
    </w:p>
    <w:p w:rsidR="005B1951" w:rsidRPr="005B1951" w:rsidRDefault="005B1951" w:rsidP="005B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1951" w:rsidRPr="005B1951" w:rsidRDefault="005B1951" w:rsidP="005B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5B195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ПРИКАЗ</w:t>
      </w:r>
    </w:p>
    <w:p w:rsidR="005B1951" w:rsidRPr="005B1951" w:rsidRDefault="005B1951" w:rsidP="005B1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6252" w:rsidRPr="0066437B" w:rsidRDefault="001824EB" w:rsidP="00D86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6</w:t>
      </w:r>
      <w:r w:rsidR="005B1951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B27096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апреля </w:t>
      </w:r>
      <w:r w:rsidR="005B1951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2017 года</w:t>
      </w:r>
      <w:r w:rsidR="005B1951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                    </w:t>
      </w:r>
      <w:r w:rsidR="005B1951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5B1951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5B1951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                          </w:t>
      </w:r>
      <w:r w:rsidR="005A5C3C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5B1951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</w:t>
      </w:r>
      <w:r w:rsidR="00B27096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</w:t>
      </w:r>
      <w:r w:rsidR="005B1951" w:rsidRPr="006643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34</w:t>
      </w:r>
    </w:p>
    <w:p w:rsidR="005B1951" w:rsidRPr="005B1951" w:rsidRDefault="005B1951" w:rsidP="00D862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B19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6C2BB4" w:rsidRDefault="005B1951" w:rsidP="005B19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1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порядке </w:t>
      </w:r>
      <w:r w:rsidR="00D361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поступления обращений,</w:t>
      </w:r>
    </w:p>
    <w:p w:rsidR="006C2BB4" w:rsidRDefault="006C2BB4" w:rsidP="005B19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заявлений и уведомлений, являющихся</w:t>
      </w:r>
    </w:p>
    <w:p w:rsidR="006C2BB4" w:rsidRDefault="00D361A8" w:rsidP="005B19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основаниями для проведения</w:t>
      </w:r>
    </w:p>
    <w:p w:rsidR="006C2BB4" w:rsidRDefault="006C2BB4" w:rsidP="005B19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D361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аседания комиссии по соблюдению</w:t>
      </w:r>
    </w:p>
    <w:p w:rsidR="006C2BB4" w:rsidRDefault="006C2BB4" w:rsidP="005B19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требований к служебному поведению</w:t>
      </w:r>
    </w:p>
    <w:p w:rsidR="006C2BB4" w:rsidRDefault="006C2BB4" w:rsidP="005B19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</w:t>
      </w:r>
      <w:r w:rsidR="00D361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арственных гражданских служащих</w:t>
      </w:r>
    </w:p>
    <w:p w:rsidR="006C2BB4" w:rsidRDefault="006C2BB4" w:rsidP="006C2B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урегулированию конфликта интересов</w:t>
      </w:r>
    </w:p>
    <w:p w:rsidR="005B1951" w:rsidRPr="005B1951" w:rsidRDefault="005B1951" w:rsidP="005B195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B1951" w:rsidRPr="005B1951" w:rsidRDefault="005B1951" w:rsidP="005B1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5B19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8C603D" w:rsidRPr="008C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BB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</w:t>
      </w:r>
      <w:r w:rsidR="00D361A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льными законами от 27.07.2004 № </w:t>
      </w:r>
      <w:r w:rsidR="006C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79-ФЗ </w:t>
      </w:r>
      <w:r w:rsid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C02B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C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государственной гражданской службе Российской Федерации», от 25.12.2008 </w:t>
      </w:r>
      <w:r w:rsid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61A8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6C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273-ФЗ «О противодействии коррупции», </w:t>
      </w:r>
      <w:r w:rsidR="00D361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03.12.2012 № </w:t>
      </w:r>
      <w:r w:rsidR="00120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230-ФЗ </w:t>
      </w:r>
      <w:r w:rsidR="001205A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и иных лиц их доходам», </w:t>
      </w:r>
      <w:r w:rsidR="006C2B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07.05.2013</w:t>
      </w:r>
      <w:r w:rsidR="00D36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6C2BB4">
        <w:rPr>
          <w:rFonts w:ascii="Times New Roman" w:eastAsia="Times New Roman" w:hAnsi="Times New Roman" w:cs="Times New Roman"/>
          <w:sz w:val="26"/>
          <w:szCs w:val="26"/>
          <w:lang w:eastAsia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="006C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пределами территорий Российской Федерации, владеть и (или) пользоваться иностранными финансовыми инструментами», </w:t>
      </w:r>
      <w:r w:rsidR="00D361A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3047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Т</w:t>
      </w:r>
      <w:r w:rsidR="00D361A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верской области от 21.06.2005 № </w:t>
      </w:r>
      <w:r w:rsidR="00B3047A">
        <w:rPr>
          <w:rFonts w:ascii="Times New Roman" w:eastAsia="Times New Roman" w:hAnsi="Times New Roman" w:cs="Times New Roman"/>
          <w:sz w:val="26"/>
          <w:szCs w:val="26"/>
          <w:lang w:eastAsia="ru-RU"/>
        </w:rPr>
        <w:t>89-ЗО «О государственной гражданской службе Тверской области»</w:t>
      </w:r>
      <w:r w:rsidR="001205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19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5B1951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proofErr w:type="gramEnd"/>
      <w:r w:rsidRPr="005B195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 и к а з ы в а ю:</w:t>
      </w:r>
    </w:p>
    <w:p w:rsidR="005B1951" w:rsidRDefault="00D361A8" w:rsidP="007C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1. </w:t>
      </w:r>
      <w:r w:rsidR="008C603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Утвердить Порядок </w:t>
      </w:r>
      <w:r w:rsidR="007C02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поступления в Контрольно-счетную палату Тверской области обращений, заявлений и уведомлений, являющихся основанием для проведения заседаний комиссии </w:t>
      </w:r>
      <w:r w:rsidR="007C02BC" w:rsidRPr="009F3C57"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конфликта интересов</w:t>
      </w:r>
      <w:r w:rsidR="008C603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B7F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="00DB7F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Порядок) </w:t>
      </w:r>
      <w:r w:rsidR="008C603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согласно </w:t>
      </w:r>
      <w:r w:rsidR="00DB7F38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8C603D">
        <w:rPr>
          <w:rFonts w:ascii="Times New Roman" w:eastAsia="Times New Roman" w:hAnsi="Times New Roman" w:cs="Times New Roman"/>
          <w:sz w:val="26"/>
          <w:szCs w:val="20"/>
          <w:lang w:eastAsia="ru-RU"/>
        </w:rPr>
        <w:t>риложению к настоящему приказу.</w:t>
      </w:r>
    </w:p>
    <w:p w:rsidR="005127E6" w:rsidRDefault="00D86252" w:rsidP="007C02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D361A8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r w:rsidR="007C02BC" w:rsidRPr="007C0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инспектору </w:t>
      </w:r>
      <w:r w:rsidR="007C02BC" w:rsidRPr="006643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</w:t>
      </w:r>
      <w:r w:rsidR="00D361A8">
        <w:rPr>
          <w:rFonts w:ascii="Times New Roman" w:eastAsia="Times New Roman" w:hAnsi="Times New Roman" w:cs="Times New Roman"/>
          <w:sz w:val="26"/>
          <w:szCs w:val="26"/>
          <w:lang w:eastAsia="ru-RU"/>
        </w:rPr>
        <w:t>о-аналитического отдела Иванову </w:t>
      </w:r>
      <w:r w:rsidR="007C02BC" w:rsidRPr="00664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в </w:t>
      </w:r>
      <w:r w:rsid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семидневный срок со дня подписания настоящего приказа</w:t>
      </w:r>
      <w:r w:rsidR="00FF2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с заменой соответствующих документов </w:t>
      </w:r>
      <w:r w:rsidR="00FF2002" w:rsidRPr="007C02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Контрольно-счетной палаты Тверской области</w:t>
      </w:r>
      <w:r w:rsid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27E6" w:rsidRDefault="00D361A8" w:rsidP="007C02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7C02BC" w:rsidRPr="007C02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 подразделе «Нормативные правовые и иные акты в сфере противодействия коррупции» раздела «Противодействие коррупции»</w:t>
      </w:r>
      <w:r w:rsid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02BC" w:rsidRPr="007C02BC" w:rsidRDefault="00D361A8" w:rsidP="007C02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обращени</w:t>
      </w:r>
      <w:r w:rsidR="00FF200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заявлени</w:t>
      </w:r>
      <w:r w:rsidR="00FF2002">
        <w:rPr>
          <w:rFonts w:ascii="Times New Roman" w:eastAsia="Times New Roman" w:hAnsi="Times New Roman" w:cs="Times New Roman"/>
          <w:sz w:val="26"/>
          <w:szCs w:val="26"/>
          <w:lang w:eastAsia="ru-RU"/>
        </w:rPr>
        <w:t>й, уведомления</w:t>
      </w:r>
      <w:r w:rsidR="00FF2002">
        <w:rPr>
          <w:rFonts w:ascii="Times New Roman" w:hAnsi="Times New Roman" w:cs="Times New Roman"/>
          <w:sz w:val="26"/>
          <w:szCs w:val="26"/>
        </w:rPr>
        <w:t>, являющихся приложениями 1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F2002">
        <w:rPr>
          <w:rFonts w:ascii="Times New Roman" w:hAnsi="Times New Roman" w:cs="Times New Roman"/>
          <w:sz w:val="26"/>
          <w:szCs w:val="26"/>
        </w:rPr>
        <w:t>5 к Порядку</w:t>
      </w:r>
      <w:r w:rsidR="005127E6">
        <w:rPr>
          <w:rFonts w:ascii="Times New Roman" w:hAnsi="Times New Roman" w:cs="Times New Roman"/>
          <w:sz w:val="26"/>
          <w:szCs w:val="26"/>
        </w:rPr>
        <w:t xml:space="preserve"> в подразделе «</w:t>
      </w:r>
      <w:r w:rsidR="00FF2002">
        <w:rPr>
          <w:rFonts w:ascii="Times New Roman" w:hAnsi="Times New Roman" w:cs="Times New Roman"/>
          <w:sz w:val="26"/>
          <w:szCs w:val="26"/>
        </w:rPr>
        <w:t>Формы документов, связанных с противодействием коррупции, для заполнения»</w:t>
      </w:r>
      <w:r w:rsidR="005127E6">
        <w:rPr>
          <w:rFonts w:ascii="Times New Roman" w:hAnsi="Times New Roman" w:cs="Times New Roman"/>
          <w:sz w:val="26"/>
          <w:szCs w:val="26"/>
        </w:rPr>
        <w:t xml:space="preserve"> раздела «Противодействие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1951" w:rsidRPr="005B1951" w:rsidRDefault="00D86252" w:rsidP="005B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</w:t>
      </w:r>
      <w:r w:rsidR="00D361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r w:rsidR="005B1951" w:rsidRPr="005B1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Главному специалисту </w:t>
      </w:r>
      <w:r w:rsidR="007C02BC" w:rsidRPr="006643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контрольно-аналитического отдела</w:t>
      </w:r>
      <w:r w:rsidR="007C02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B1951" w:rsidRPr="005B1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Милениной</w:t>
      </w:r>
      <w:proofErr w:type="spellEnd"/>
      <w:r w:rsidR="005B1951" w:rsidRPr="005B1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Е.В. в </w:t>
      </w:r>
      <w:r w:rsidR="008C60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трехдневный срок с</w:t>
      </w:r>
      <w:r w:rsidR="005B1951" w:rsidRPr="005B1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дня подписания настоящего приказа ознакомить с настоящим приказом сотрудников Контрольно-счетной палаты Тверской области.</w:t>
      </w:r>
    </w:p>
    <w:p w:rsidR="005B1951" w:rsidRPr="005B1951" w:rsidRDefault="00D86252" w:rsidP="005B1951">
      <w:pPr>
        <w:shd w:val="clear" w:color="auto" w:fill="FFFFFF"/>
        <w:tabs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361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proofErr w:type="gramStart"/>
      <w:r w:rsidR="005B1951" w:rsidRPr="005B1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5B1951" w:rsidRPr="005B19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5B1951" w:rsidRPr="005B1951" w:rsidRDefault="005B1951" w:rsidP="005B195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1951" w:rsidRPr="005B1951" w:rsidRDefault="005B1951" w:rsidP="005B195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1951" w:rsidRDefault="005B1951" w:rsidP="005B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                                                                        </w:t>
      </w:r>
      <w:r w:rsidR="005A5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B1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Т.В.</w:t>
      </w:r>
      <w:r w:rsidR="005A5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Ипатова</w:t>
      </w:r>
    </w:p>
    <w:p w:rsidR="005B1951" w:rsidRDefault="005B1951" w:rsidP="005B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EAC" w:rsidRDefault="00937EAC" w:rsidP="005B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F2002" w:rsidRDefault="00FF2002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37EAC" w:rsidRPr="00937EAC" w:rsidRDefault="00937EAC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37E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937EAC" w:rsidRPr="00937EAC" w:rsidRDefault="00937EAC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37EAC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937EAC" w:rsidRPr="00937EAC" w:rsidRDefault="00937EAC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37EAC">
        <w:rPr>
          <w:rFonts w:ascii="Times New Roman" w:eastAsia="Calibri" w:hAnsi="Times New Roman" w:cs="Times New Roman"/>
          <w:sz w:val="24"/>
          <w:szCs w:val="24"/>
        </w:rPr>
        <w:t>Контрольно-счетной палаты</w:t>
      </w:r>
    </w:p>
    <w:p w:rsidR="00937EAC" w:rsidRPr="00937EAC" w:rsidRDefault="00937EAC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37EAC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</w:p>
    <w:p w:rsidR="00937EAC" w:rsidRPr="00937EAC" w:rsidRDefault="00937EAC" w:rsidP="00937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3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24E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37E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7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 w:rsidR="001824E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937EAC" w:rsidRDefault="00937EAC" w:rsidP="005B1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EAC" w:rsidRDefault="00937EAC" w:rsidP="00DB7F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Порядок </w:t>
      </w:r>
      <w:r w:rsidR="00DB7F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поступления в Контрольно-счетную палату Тверской области обращений, заявлений и уведомлений, являющихся основанием для проведения заседаний комиссии </w:t>
      </w:r>
      <w:r w:rsidR="00DB7F38" w:rsidRPr="009F3C57"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конфликта интересов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937EAC" w:rsidRDefault="00937EAC" w:rsidP="00937E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7F38" w:rsidRDefault="00D361A8" w:rsidP="007A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5B1951" w:rsidRPr="006D6D9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37EAC" w:rsidRPr="006D6D9E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5B1951" w:rsidRPr="006D6D9E">
        <w:rPr>
          <w:rFonts w:ascii="Times New Roman" w:hAnsi="Times New Roman" w:cs="Times New Roman"/>
          <w:sz w:val="26"/>
          <w:szCs w:val="26"/>
        </w:rPr>
        <w:t xml:space="preserve">устанавливается порядок </w:t>
      </w:r>
      <w:r w:rsidR="00DB7F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поступления в Контрольно-счетную палату Тверской области обращений, заявлений и уведомлений, являющихся основанием для проведения заседаний комиссии </w:t>
      </w:r>
      <w:r w:rsidR="00DB7F38" w:rsidRPr="009F3C57"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конфликта интересов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(далее –</w:t>
      </w:r>
      <w:r w:rsidR="00DB7F3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Порядок).</w:t>
      </w:r>
    </w:p>
    <w:p w:rsidR="00DB7F38" w:rsidRDefault="00D361A8" w:rsidP="00DB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B7F38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поступления в финансово-хозяйственный отдел Контрольно-счетной палаты Тверской области</w:t>
      </w:r>
      <w:r w:rsidR="00D86252">
        <w:rPr>
          <w:rFonts w:ascii="Times New Roman" w:hAnsi="Times New Roman" w:cs="Times New Roman"/>
          <w:sz w:val="26"/>
          <w:szCs w:val="26"/>
        </w:rPr>
        <w:t xml:space="preserve"> (далее – Контрольно-счетная палата)</w:t>
      </w:r>
      <w:r w:rsidR="00DB7F38">
        <w:rPr>
          <w:rFonts w:ascii="Times New Roman" w:hAnsi="Times New Roman" w:cs="Times New Roman"/>
          <w:sz w:val="26"/>
          <w:szCs w:val="26"/>
        </w:rPr>
        <w:t>:</w:t>
      </w:r>
    </w:p>
    <w:p w:rsidR="00DB7F38" w:rsidRDefault="00D361A8" w:rsidP="00DB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 </w:t>
      </w:r>
      <w:r w:rsidR="00DB7F38">
        <w:rPr>
          <w:rFonts w:ascii="Times New Roman" w:hAnsi="Times New Roman" w:cs="Times New Roman"/>
          <w:sz w:val="26"/>
          <w:szCs w:val="26"/>
        </w:rPr>
        <w:t>обращений граждан, замещавших должности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дарственной гражданской службы </w:t>
      </w:r>
      <w:r w:rsidR="00DB7F38">
        <w:rPr>
          <w:rFonts w:ascii="Times New Roman" w:hAnsi="Times New Roman" w:cs="Times New Roman"/>
          <w:sz w:val="26"/>
          <w:szCs w:val="26"/>
        </w:rPr>
        <w:t xml:space="preserve">Тверской области в Контрольно-счетной палате, включенные </w:t>
      </w:r>
      <w:hyperlink r:id="rId8" w:history="1">
        <w:r w:rsidR="00DB7F38" w:rsidRPr="009F3C57">
          <w:rPr>
            <w:rFonts w:ascii="Times New Roman" w:hAnsi="Times New Roman"/>
            <w:sz w:val="26"/>
            <w:szCs w:val="26"/>
          </w:rPr>
          <w:t>перечень</w:t>
        </w:r>
      </w:hyperlink>
      <w:r w:rsidR="002E7515">
        <w:rPr>
          <w:rFonts w:ascii="Times New Roman" w:hAnsi="Times New Roman"/>
          <w:sz w:val="26"/>
          <w:szCs w:val="26"/>
        </w:rPr>
        <w:t xml:space="preserve"> </w:t>
      </w:r>
      <w:r w:rsidR="002E7515" w:rsidRPr="002E7515">
        <w:rPr>
          <w:rFonts w:ascii="Times New Roman" w:hAnsi="Times New Roman" w:cs="Times New Roman"/>
          <w:sz w:val="26"/>
          <w:szCs w:val="26"/>
        </w:rPr>
        <w:t>должностей государственной гражданской службы Тверской области в Контрольно-счетной палате,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доходах, об 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2E7515" w:rsidRPr="002E75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E7515" w:rsidRPr="002E7515">
        <w:rPr>
          <w:rFonts w:ascii="Times New Roman" w:hAnsi="Times New Roman" w:cs="Times New Roman"/>
          <w:sz w:val="26"/>
          <w:szCs w:val="26"/>
        </w:rPr>
        <w:t>характера своих супруга (супруги) и несовершеннолетних детей</w:t>
      </w:r>
      <w:r w:rsidR="00DB7F38" w:rsidRPr="009F3C57">
        <w:rPr>
          <w:rFonts w:ascii="Times New Roman" w:hAnsi="Times New Roman"/>
          <w:sz w:val="26"/>
          <w:szCs w:val="26"/>
        </w:rPr>
        <w:t>, утвержденный приказ</w:t>
      </w:r>
      <w:r w:rsidR="002E7515">
        <w:rPr>
          <w:rFonts w:ascii="Times New Roman" w:hAnsi="Times New Roman"/>
          <w:sz w:val="26"/>
          <w:szCs w:val="26"/>
        </w:rPr>
        <w:t>ом</w:t>
      </w:r>
      <w:r w:rsidR="00DB7F38" w:rsidRPr="009F3C57">
        <w:rPr>
          <w:rFonts w:ascii="Times New Roman" w:hAnsi="Times New Roman"/>
          <w:sz w:val="26"/>
          <w:szCs w:val="26"/>
        </w:rPr>
        <w:t xml:space="preserve"> Контрольно-счетной палаты от </w:t>
      </w:r>
      <w:r>
        <w:rPr>
          <w:rFonts w:ascii="Times New Roman" w:hAnsi="Times New Roman"/>
          <w:sz w:val="26"/>
          <w:szCs w:val="26"/>
        </w:rPr>
        <w:t>28.02.2013 № </w:t>
      </w:r>
      <w:r w:rsidR="002E7515">
        <w:rPr>
          <w:rFonts w:ascii="Times New Roman" w:hAnsi="Times New Roman"/>
          <w:sz w:val="26"/>
          <w:szCs w:val="26"/>
        </w:rPr>
        <w:t xml:space="preserve">12 </w:t>
      </w:r>
      <w:r w:rsidR="00DB7F38" w:rsidRPr="009F3C5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="00DB7F38" w:rsidRPr="009F3C57">
        <w:rPr>
          <w:rFonts w:ascii="Times New Roman" w:hAnsi="Times New Roman"/>
          <w:sz w:val="26"/>
          <w:szCs w:val="26"/>
        </w:rPr>
        <w:t xml:space="preserve">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2E7515" w:rsidRPr="002E7515">
        <w:rPr>
          <w:rFonts w:ascii="Times New Roman" w:hAnsi="Times New Roman" w:cs="Times New Roman"/>
          <w:sz w:val="26"/>
          <w:szCs w:val="26"/>
        </w:rPr>
        <w:t xml:space="preserve"> в случаях, предусмотренных федеральными закона</w:t>
      </w:r>
      <w:r w:rsidR="002E7515" w:rsidRPr="00F26ECC">
        <w:rPr>
          <w:rFonts w:ascii="Times New Roman" w:hAnsi="Times New Roman" w:cs="Times New Roman"/>
          <w:sz w:val="26"/>
          <w:szCs w:val="26"/>
        </w:rPr>
        <w:t>ми</w:t>
      </w:r>
      <w:r w:rsidR="00DB7F38" w:rsidRPr="009F3C57">
        <w:rPr>
          <w:rFonts w:ascii="Times New Roman" w:hAnsi="Times New Roman"/>
          <w:sz w:val="26"/>
          <w:szCs w:val="26"/>
        </w:rPr>
        <w:t>, если отдельные функции по государственному управлению этой организации входили в его должностные обязанности, до</w:t>
      </w:r>
      <w:proofErr w:type="gramEnd"/>
      <w:r w:rsidR="00DB7F38" w:rsidRPr="009F3C57">
        <w:rPr>
          <w:rFonts w:ascii="Times New Roman" w:hAnsi="Times New Roman"/>
          <w:sz w:val="26"/>
          <w:szCs w:val="26"/>
        </w:rPr>
        <w:t xml:space="preserve"> истечения двух лет со дня увольнения с государственной службы</w:t>
      </w:r>
      <w:r w:rsidR="00DB7F3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B7F38">
        <w:rPr>
          <w:rFonts w:ascii="Times New Roman" w:hAnsi="Times New Roman" w:cs="Times New Roman"/>
          <w:sz w:val="26"/>
          <w:szCs w:val="26"/>
        </w:rPr>
        <w:t xml:space="preserve"> обращение гражданина);</w:t>
      </w:r>
    </w:p>
    <w:p w:rsidR="00DB7F38" w:rsidRDefault="00D361A8" w:rsidP="00DB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 </w:t>
      </w:r>
      <w:r w:rsidR="00DB7F38">
        <w:rPr>
          <w:rFonts w:ascii="Times New Roman" w:hAnsi="Times New Roman" w:cs="Times New Roman"/>
          <w:sz w:val="26"/>
          <w:szCs w:val="26"/>
        </w:rPr>
        <w:t>обращений государственных гражданских служащих Тверской области, замеща</w:t>
      </w:r>
      <w:r w:rsidR="001D116C">
        <w:rPr>
          <w:rFonts w:ascii="Times New Roman" w:hAnsi="Times New Roman" w:cs="Times New Roman"/>
          <w:sz w:val="26"/>
          <w:szCs w:val="26"/>
        </w:rPr>
        <w:t>ющих должности</w:t>
      </w:r>
      <w:r w:rsidR="00B33777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в Контрольно-счетной палате (далее – гражданские служащие)</w:t>
      </w:r>
      <w:r w:rsidR="00DB7F38">
        <w:rPr>
          <w:rFonts w:ascii="Times New Roman" w:hAnsi="Times New Roman" w:cs="Times New Roman"/>
          <w:sz w:val="26"/>
          <w:szCs w:val="26"/>
        </w:rPr>
        <w:t xml:space="preserve">, планирующих свое увольнение с государственной службы, замещающих должности государственной службы, включенные в </w:t>
      </w:r>
      <w:hyperlink r:id="rId9" w:history="1">
        <w:r w:rsidR="00DB7F38" w:rsidRPr="002E7515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DB7F38" w:rsidRPr="002E7515">
        <w:rPr>
          <w:rFonts w:ascii="Times New Roman" w:hAnsi="Times New Roman" w:cs="Times New Roman"/>
          <w:sz w:val="26"/>
          <w:szCs w:val="26"/>
        </w:rPr>
        <w:t xml:space="preserve"> </w:t>
      </w:r>
      <w:r w:rsidR="00DB7F38">
        <w:rPr>
          <w:rFonts w:ascii="Times New Roman" w:hAnsi="Times New Roman" w:cs="Times New Roman"/>
          <w:sz w:val="26"/>
          <w:szCs w:val="26"/>
        </w:rPr>
        <w:t xml:space="preserve">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</w:t>
      </w:r>
      <w:r w:rsidR="00DB7F38" w:rsidRPr="002E7515">
        <w:rPr>
          <w:rFonts w:ascii="Times New Roman" w:hAnsi="Times New Roman" w:cs="Times New Roman"/>
          <w:sz w:val="26"/>
          <w:szCs w:val="26"/>
        </w:rPr>
        <w:t>в случаях, предусмотренных федеральными</w:t>
      </w:r>
      <w:proofErr w:type="gramEnd"/>
      <w:r w:rsidR="00DB7F38" w:rsidRPr="002E7515">
        <w:rPr>
          <w:rFonts w:ascii="Times New Roman" w:hAnsi="Times New Roman" w:cs="Times New Roman"/>
          <w:sz w:val="26"/>
          <w:szCs w:val="26"/>
        </w:rPr>
        <w:t xml:space="preserve"> законами</w:t>
      </w:r>
      <w:r w:rsidR="00DB7F38">
        <w:rPr>
          <w:rFonts w:ascii="Times New Roman" w:hAnsi="Times New Roman" w:cs="Times New Roman"/>
          <w:sz w:val="26"/>
          <w:szCs w:val="26"/>
        </w:rPr>
        <w:t xml:space="preserve">, если отдельные функции по государственному управлению этой организацией входят в должностные (служебные) обязанности гражданского служащего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B7F38">
        <w:rPr>
          <w:rFonts w:ascii="Times New Roman" w:hAnsi="Times New Roman" w:cs="Times New Roman"/>
          <w:sz w:val="26"/>
          <w:szCs w:val="26"/>
        </w:rPr>
        <w:t>обращение гражданского служащего);</w:t>
      </w:r>
    </w:p>
    <w:p w:rsidR="00DB7F38" w:rsidRDefault="00D361A8" w:rsidP="00DB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</w:t>
      </w:r>
      <w:r w:rsidR="00DB7F38">
        <w:rPr>
          <w:rFonts w:ascii="Times New Roman" w:hAnsi="Times New Roman" w:cs="Times New Roman"/>
          <w:sz w:val="26"/>
          <w:szCs w:val="26"/>
        </w:rPr>
        <w:t xml:space="preserve">заявления от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B7F38">
        <w:rPr>
          <w:rFonts w:ascii="Times New Roman" w:hAnsi="Times New Roman" w:cs="Times New Roman"/>
          <w:sz w:val="26"/>
          <w:szCs w:val="26"/>
        </w:rPr>
        <w:t xml:space="preserve"> заявление гражданского служащего о невозможности представить сведения);</w:t>
      </w:r>
    </w:p>
    <w:p w:rsidR="00DB7F38" w:rsidRDefault="00D361A8" w:rsidP="00DB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г) </w:t>
      </w:r>
      <w:r w:rsidR="00DB7F38">
        <w:rPr>
          <w:rFonts w:ascii="Times New Roman" w:hAnsi="Times New Roman" w:cs="Times New Roman"/>
          <w:sz w:val="26"/>
          <w:szCs w:val="26"/>
        </w:rPr>
        <w:t xml:space="preserve">заявления гражданских служащих о невозможности выполнить требования Федерального </w:t>
      </w:r>
      <w:hyperlink r:id="rId10" w:history="1">
        <w:r w:rsidR="00DB7F38" w:rsidRPr="002E7515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DB7F38">
        <w:rPr>
          <w:rFonts w:ascii="Times New Roman" w:hAnsi="Times New Roman" w:cs="Times New Roman"/>
          <w:sz w:val="26"/>
          <w:szCs w:val="26"/>
        </w:rPr>
        <w:t xml:space="preserve"> от </w:t>
      </w:r>
      <w:r w:rsidR="002E7515">
        <w:rPr>
          <w:rFonts w:ascii="Times New Roman" w:hAnsi="Times New Roman" w:cs="Times New Roman"/>
          <w:sz w:val="26"/>
          <w:szCs w:val="26"/>
        </w:rPr>
        <w:t>0</w:t>
      </w:r>
      <w:r w:rsidR="00DB7F38">
        <w:rPr>
          <w:rFonts w:ascii="Times New Roman" w:hAnsi="Times New Roman" w:cs="Times New Roman"/>
          <w:sz w:val="26"/>
          <w:szCs w:val="26"/>
        </w:rPr>
        <w:t>7</w:t>
      </w:r>
      <w:r w:rsidR="002E7515">
        <w:rPr>
          <w:rFonts w:ascii="Times New Roman" w:hAnsi="Times New Roman" w:cs="Times New Roman"/>
          <w:sz w:val="26"/>
          <w:szCs w:val="26"/>
        </w:rPr>
        <w:t>.05.</w:t>
      </w:r>
      <w:r w:rsidR="00DB7F38">
        <w:rPr>
          <w:rFonts w:ascii="Times New Roman" w:hAnsi="Times New Roman" w:cs="Times New Roman"/>
          <w:sz w:val="26"/>
          <w:szCs w:val="26"/>
        </w:rPr>
        <w:t xml:space="preserve">2013 </w:t>
      </w:r>
      <w:r w:rsidR="002E751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B7F38">
        <w:rPr>
          <w:rFonts w:ascii="Times New Roman" w:hAnsi="Times New Roman" w:cs="Times New Roman"/>
          <w:sz w:val="26"/>
          <w:szCs w:val="26"/>
        </w:rPr>
        <w:t xml:space="preserve">79-ФЗ </w:t>
      </w:r>
      <w:r w:rsidR="002E7515">
        <w:rPr>
          <w:rFonts w:ascii="Times New Roman" w:hAnsi="Times New Roman" w:cs="Times New Roman"/>
          <w:sz w:val="26"/>
          <w:szCs w:val="26"/>
        </w:rPr>
        <w:t>«</w:t>
      </w:r>
      <w:r w:rsidR="00DB7F38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E7515" w:rsidRPr="00F26ECC">
        <w:rPr>
          <w:rFonts w:ascii="Times New Roman" w:hAnsi="Times New Roman" w:cs="Times New Roman"/>
          <w:sz w:val="26"/>
          <w:szCs w:val="26"/>
        </w:rPr>
        <w:t xml:space="preserve">» </w:t>
      </w:r>
      <w:r w:rsidR="00DB7F38" w:rsidRPr="00F26ECC">
        <w:rPr>
          <w:rFonts w:ascii="Times New Roman" w:hAnsi="Times New Roman" w:cs="Times New Roman"/>
          <w:sz w:val="26"/>
          <w:szCs w:val="26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="00DB7F38" w:rsidRPr="00F26E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7F38" w:rsidRPr="00F26ECC">
        <w:rPr>
          <w:rFonts w:ascii="Times New Roman" w:hAnsi="Times New Roman" w:cs="Times New Roman"/>
          <w:sz w:val="26"/>
          <w:szCs w:val="26"/>
        </w:rPr>
        <w:t>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DB7F3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B7F38">
        <w:rPr>
          <w:rFonts w:ascii="Times New Roman" w:hAnsi="Times New Roman" w:cs="Times New Roman"/>
          <w:sz w:val="26"/>
          <w:szCs w:val="26"/>
        </w:rPr>
        <w:t xml:space="preserve"> заявление гражданского служащего о невозможности выполнить требования Федерального закона от </w:t>
      </w:r>
      <w:r w:rsidR="002E7515">
        <w:rPr>
          <w:rFonts w:ascii="Times New Roman" w:hAnsi="Times New Roman" w:cs="Times New Roman"/>
          <w:sz w:val="26"/>
          <w:szCs w:val="26"/>
        </w:rPr>
        <w:t>0</w:t>
      </w:r>
      <w:r w:rsidR="00DB7F38">
        <w:rPr>
          <w:rFonts w:ascii="Times New Roman" w:hAnsi="Times New Roman" w:cs="Times New Roman"/>
          <w:sz w:val="26"/>
          <w:szCs w:val="26"/>
        </w:rPr>
        <w:t>7</w:t>
      </w:r>
      <w:r w:rsidR="002E7515">
        <w:rPr>
          <w:rFonts w:ascii="Times New Roman" w:hAnsi="Times New Roman" w:cs="Times New Roman"/>
          <w:sz w:val="26"/>
          <w:szCs w:val="26"/>
        </w:rPr>
        <w:t>.05.</w:t>
      </w:r>
      <w:r w:rsidR="00DB7F38">
        <w:rPr>
          <w:rFonts w:ascii="Times New Roman" w:hAnsi="Times New Roman" w:cs="Times New Roman"/>
          <w:sz w:val="26"/>
          <w:szCs w:val="26"/>
        </w:rPr>
        <w:t xml:space="preserve">2013 </w:t>
      </w:r>
      <w:r w:rsidR="002E7515">
        <w:rPr>
          <w:rFonts w:ascii="Times New Roman" w:hAnsi="Times New Roman" w:cs="Times New Roman"/>
          <w:sz w:val="26"/>
          <w:szCs w:val="26"/>
        </w:rPr>
        <w:t>№</w:t>
      </w:r>
      <w:r w:rsidR="00DB7F38">
        <w:rPr>
          <w:rFonts w:ascii="Times New Roman" w:hAnsi="Times New Roman" w:cs="Times New Roman"/>
          <w:sz w:val="26"/>
          <w:szCs w:val="26"/>
        </w:rPr>
        <w:t xml:space="preserve"> 79-ФЗ);</w:t>
      </w:r>
      <w:proofErr w:type="gramEnd"/>
    </w:p>
    <w:p w:rsidR="00DB7F38" w:rsidRDefault="00D361A8" w:rsidP="00DB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 </w:t>
      </w:r>
      <w:r w:rsidR="00DB7F38">
        <w:rPr>
          <w:rFonts w:ascii="Times New Roman" w:hAnsi="Times New Roman" w:cs="Times New Roman"/>
          <w:sz w:val="26"/>
          <w:szCs w:val="26"/>
        </w:rPr>
        <w:t xml:space="preserve">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B7F38">
        <w:rPr>
          <w:rFonts w:ascii="Times New Roman" w:hAnsi="Times New Roman" w:cs="Times New Roman"/>
          <w:sz w:val="26"/>
          <w:szCs w:val="26"/>
        </w:rPr>
        <w:t xml:space="preserve"> уведомления гражданского служащего).</w:t>
      </w:r>
    </w:p>
    <w:p w:rsidR="00F26ECC" w:rsidRDefault="00F26ECC" w:rsidP="00DB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D361A8">
        <w:rPr>
          <w:rFonts w:ascii="Times New Roman" w:hAnsi="Times New Roman" w:cs="Times New Roman"/>
          <w:sz w:val="26"/>
          <w:szCs w:val="26"/>
        </w:rPr>
        <w:t>. </w:t>
      </w:r>
      <w:r w:rsidR="00DB7F38">
        <w:rPr>
          <w:rFonts w:ascii="Times New Roman" w:hAnsi="Times New Roman" w:cs="Times New Roman"/>
          <w:sz w:val="26"/>
          <w:szCs w:val="26"/>
        </w:rPr>
        <w:t xml:space="preserve">Обращение гражданина или гражданского служащего, заявление гражданского служащего о невозможности представить сведения, заявление гражданского служащего о невозможности выполнить требования Федерального </w:t>
      </w:r>
      <w:hyperlink r:id="rId11" w:history="1">
        <w:r w:rsidR="00DB7F38" w:rsidRPr="00F26EC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DB7F38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DB7F3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.05.</w:t>
      </w:r>
      <w:r w:rsidR="00DB7F38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361A8">
        <w:rPr>
          <w:rFonts w:ascii="Times New Roman" w:hAnsi="Times New Roman" w:cs="Times New Roman"/>
          <w:sz w:val="26"/>
          <w:szCs w:val="26"/>
        </w:rPr>
        <w:t> </w:t>
      </w:r>
      <w:r w:rsidR="00DB7F38">
        <w:rPr>
          <w:rFonts w:ascii="Times New Roman" w:hAnsi="Times New Roman" w:cs="Times New Roman"/>
          <w:sz w:val="26"/>
          <w:szCs w:val="26"/>
        </w:rPr>
        <w:t xml:space="preserve">79-ФЗ, уведомление гражданского служащего подаются в </w:t>
      </w:r>
      <w:r>
        <w:rPr>
          <w:rFonts w:ascii="Times New Roman" w:hAnsi="Times New Roman" w:cs="Times New Roman"/>
          <w:sz w:val="26"/>
          <w:szCs w:val="26"/>
        </w:rPr>
        <w:t xml:space="preserve">финансово-хозяйственный отдел Контрольно-счетной палаты </w:t>
      </w:r>
      <w:r w:rsidR="00DB7F38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B7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финансово-хозяйственный отдел</w:t>
      </w:r>
      <w:r w:rsidR="00DB7F38">
        <w:rPr>
          <w:rFonts w:ascii="Times New Roman" w:hAnsi="Times New Roman" w:cs="Times New Roman"/>
          <w:sz w:val="26"/>
          <w:szCs w:val="26"/>
        </w:rPr>
        <w:t>)</w:t>
      </w:r>
      <w:r w:rsidR="005127E6"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приложениям 1</w:t>
      </w:r>
      <w:r w:rsidR="00D361A8">
        <w:rPr>
          <w:rFonts w:ascii="Times New Roman" w:hAnsi="Times New Roman" w:cs="Times New Roman"/>
          <w:sz w:val="26"/>
          <w:szCs w:val="26"/>
        </w:rPr>
        <w:t>–</w:t>
      </w:r>
      <w:r w:rsidR="005127E6">
        <w:rPr>
          <w:rFonts w:ascii="Times New Roman" w:hAnsi="Times New Roman" w:cs="Times New Roman"/>
          <w:sz w:val="26"/>
          <w:szCs w:val="26"/>
        </w:rPr>
        <w:t xml:space="preserve">5 к настоящему </w:t>
      </w:r>
      <w:r w:rsidR="005127E6" w:rsidRPr="005127E6">
        <w:rPr>
          <w:rFonts w:ascii="Times New Roman" w:hAnsi="Times New Roman" w:cs="Times New Roman"/>
          <w:sz w:val="26"/>
          <w:szCs w:val="26"/>
        </w:rPr>
        <w:t>Порядку</w:t>
      </w:r>
      <w:r w:rsidR="00DB7F38" w:rsidRPr="005127E6">
        <w:rPr>
          <w:rFonts w:ascii="Times New Roman" w:hAnsi="Times New Roman" w:cs="Times New Roman"/>
          <w:sz w:val="26"/>
          <w:szCs w:val="26"/>
        </w:rPr>
        <w:t>.</w:t>
      </w:r>
    </w:p>
    <w:p w:rsidR="00DB7F38" w:rsidRDefault="00F26ECC" w:rsidP="00F2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61A8">
        <w:rPr>
          <w:rFonts w:ascii="Times New Roman" w:hAnsi="Times New Roman" w:cs="Times New Roman"/>
          <w:sz w:val="26"/>
          <w:szCs w:val="26"/>
        </w:rPr>
        <w:t>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Обращение гражданина или гражданского служащего, заявление гражданского служащего о невозможности представить сведения, заявление гражданского служащего о невозможности выполнить требования Федерального </w:t>
      </w:r>
      <w:hyperlink r:id="rId12" w:history="1">
        <w:r w:rsidRPr="00F26EC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D361A8">
        <w:rPr>
          <w:rFonts w:ascii="Times New Roman" w:hAnsi="Times New Roman" w:cs="Times New Roman"/>
          <w:sz w:val="26"/>
          <w:szCs w:val="26"/>
        </w:rPr>
        <w:t xml:space="preserve"> от 07.05.2013 № </w:t>
      </w:r>
      <w:r>
        <w:rPr>
          <w:rFonts w:ascii="Times New Roman" w:hAnsi="Times New Roman" w:cs="Times New Roman"/>
          <w:sz w:val="26"/>
          <w:szCs w:val="26"/>
        </w:rPr>
        <w:t>79-ФЗ, уведомление гражданского служащего, поступившие в Контрольно-счетную палату</w:t>
      </w:r>
      <w:r w:rsidR="00DB7F38">
        <w:rPr>
          <w:rFonts w:ascii="Times New Roman" w:hAnsi="Times New Roman" w:cs="Times New Roman"/>
          <w:sz w:val="26"/>
          <w:szCs w:val="26"/>
        </w:rPr>
        <w:t xml:space="preserve">, </w:t>
      </w:r>
      <w:r w:rsidR="00D361A8">
        <w:rPr>
          <w:rFonts w:ascii="Times New Roman" w:hAnsi="Times New Roman" w:cs="Times New Roman"/>
          <w:sz w:val="26"/>
          <w:szCs w:val="26"/>
        </w:rPr>
        <w:t>подлежа</w:t>
      </w:r>
      <w:r>
        <w:rPr>
          <w:rFonts w:ascii="Times New Roman" w:hAnsi="Times New Roman" w:cs="Times New Roman"/>
          <w:sz w:val="26"/>
          <w:szCs w:val="26"/>
        </w:rPr>
        <w:t xml:space="preserve">т регистрации </w:t>
      </w:r>
      <w:r w:rsidRPr="0058576A">
        <w:rPr>
          <w:rFonts w:ascii="Times New Roman" w:hAnsi="Times New Roman" w:cs="Times New Roman"/>
          <w:sz w:val="26"/>
          <w:szCs w:val="26"/>
        </w:rPr>
        <w:t>сотрудником Контрольно-счетной палаты</w:t>
      </w:r>
      <w:r w:rsidR="00D361A8">
        <w:rPr>
          <w:rFonts w:ascii="Times New Roman" w:hAnsi="Times New Roman" w:cs="Times New Roman"/>
          <w:sz w:val="26"/>
          <w:szCs w:val="26"/>
        </w:rPr>
        <w:t>,</w:t>
      </w:r>
      <w:r w:rsidRPr="0058576A">
        <w:rPr>
          <w:rFonts w:ascii="Times New Roman" w:hAnsi="Times New Roman" w:cs="Times New Roman"/>
          <w:sz w:val="26"/>
          <w:szCs w:val="26"/>
        </w:rPr>
        <w:t xml:space="preserve"> ответственным за ведение делопроизводств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361A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DB7F38">
        <w:rPr>
          <w:rFonts w:ascii="Times New Roman" w:hAnsi="Times New Roman" w:cs="Times New Roman"/>
          <w:sz w:val="26"/>
          <w:szCs w:val="26"/>
        </w:rPr>
        <w:t xml:space="preserve">не позднее дня, соответствующего дню их регистрации, направляются в </w:t>
      </w:r>
      <w:r>
        <w:rPr>
          <w:rFonts w:ascii="Times New Roman" w:hAnsi="Times New Roman" w:cs="Times New Roman"/>
          <w:sz w:val="26"/>
          <w:szCs w:val="26"/>
        </w:rPr>
        <w:t>финансово-хозяйственный отдел</w:t>
      </w:r>
      <w:r w:rsidR="00DB7F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7F38" w:rsidRDefault="00F26ECC" w:rsidP="00DB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361A8">
        <w:rPr>
          <w:rFonts w:ascii="Times New Roman" w:hAnsi="Times New Roman" w:cs="Times New Roman"/>
          <w:sz w:val="26"/>
          <w:szCs w:val="26"/>
        </w:rPr>
        <w:t>. 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Финансово-хозяйственны</w:t>
      </w:r>
      <w:r w:rsidR="005127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127E6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7F38">
        <w:rPr>
          <w:rFonts w:ascii="Times New Roman" w:hAnsi="Times New Roman" w:cs="Times New Roman"/>
          <w:sz w:val="26"/>
          <w:szCs w:val="26"/>
        </w:rPr>
        <w:t xml:space="preserve">обращение </w:t>
      </w:r>
      <w:r>
        <w:rPr>
          <w:rFonts w:ascii="Times New Roman" w:hAnsi="Times New Roman" w:cs="Times New Roman"/>
          <w:sz w:val="26"/>
          <w:szCs w:val="26"/>
        </w:rPr>
        <w:t xml:space="preserve">гражданина или гражданского служащего, заявление гражданского служащего о невозможности представить сведения, заявление гражданского служащего о невозможности выполнить требования Федерального </w:t>
      </w:r>
      <w:hyperlink r:id="rId13" w:history="1">
        <w:r w:rsidRPr="00F26EC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D361A8">
        <w:rPr>
          <w:rFonts w:ascii="Times New Roman" w:hAnsi="Times New Roman" w:cs="Times New Roman"/>
          <w:sz w:val="26"/>
          <w:szCs w:val="26"/>
        </w:rPr>
        <w:t xml:space="preserve"> от 07.05.2013 № </w:t>
      </w:r>
      <w:r>
        <w:rPr>
          <w:rFonts w:ascii="Times New Roman" w:hAnsi="Times New Roman" w:cs="Times New Roman"/>
          <w:sz w:val="26"/>
          <w:szCs w:val="26"/>
        </w:rPr>
        <w:t xml:space="preserve">79-ФЗ, уведомление гражданского служащего </w:t>
      </w:r>
      <w:r w:rsidR="00DB7F38">
        <w:rPr>
          <w:rFonts w:ascii="Times New Roman" w:hAnsi="Times New Roman" w:cs="Times New Roman"/>
          <w:sz w:val="26"/>
          <w:szCs w:val="26"/>
        </w:rPr>
        <w:t xml:space="preserve">представляются председателю Комиссии </w:t>
      </w:r>
      <w:r w:rsidRPr="009F3C57"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конфликта интересов (далее</w:t>
      </w:r>
      <w:proofErr w:type="gramEnd"/>
      <w:r w:rsidRPr="009F3C57">
        <w:rPr>
          <w:rFonts w:ascii="Times New Roman" w:hAnsi="Times New Roman"/>
          <w:bCs/>
          <w:sz w:val="26"/>
          <w:szCs w:val="26"/>
        </w:rPr>
        <w:t xml:space="preserve"> </w:t>
      </w:r>
      <w:r w:rsidR="00D361A8">
        <w:rPr>
          <w:rFonts w:ascii="Times New Roman" w:hAnsi="Times New Roman"/>
          <w:bCs/>
          <w:sz w:val="26"/>
          <w:szCs w:val="26"/>
        </w:rPr>
        <w:t>–</w:t>
      </w:r>
      <w:r w:rsidRPr="009F3C57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9F3C57">
        <w:rPr>
          <w:rFonts w:ascii="Times New Roman" w:hAnsi="Times New Roman"/>
          <w:bCs/>
          <w:sz w:val="26"/>
          <w:szCs w:val="26"/>
        </w:rPr>
        <w:t>Комиссия)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B7F38">
        <w:rPr>
          <w:rFonts w:ascii="Times New Roman" w:hAnsi="Times New Roman" w:cs="Times New Roman"/>
          <w:sz w:val="26"/>
          <w:szCs w:val="26"/>
        </w:rPr>
        <w:t xml:space="preserve">в порядке и в сроки, предусмотренные </w:t>
      </w:r>
      <w:hyperlink r:id="rId14" w:history="1">
        <w:r w:rsidR="00DB7F38" w:rsidRPr="00F26ECC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DB7F38">
        <w:rPr>
          <w:rFonts w:ascii="Times New Roman" w:hAnsi="Times New Roman" w:cs="Times New Roman"/>
          <w:sz w:val="26"/>
          <w:szCs w:val="26"/>
        </w:rPr>
        <w:t xml:space="preserve"> о Комиссии, утвержденным приказом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DB7F3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361A8">
        <w:rPr>
          <w:rFonts w:ascii="Times New Roman" w:hAnsi="Times New Roman" w:cs="Times New Roman"/>
          <w:sz w:val="26"/>
          <w:szCs w:val="26"/>
        </w:rPr>
        <w:t>–</w:t>
      </w:r>
      <w:r w:rsidR="00DB7F38">
        <w:rPr>
          <w:rFonts w:ascii="Times New Roman" w:hAnsi="Times New Roman" w:cs="Times New Roman"/>
          <w:sz w:val="26"/>
          <w:szCs w:val="26"/>
        </w:rPr>
        <w:t xml:space="preserve"> Положение о Комиссии).</w:t>
      </w:r>
      <w:proofErr w:type="gramEnd"/>
    </w:p>
    <w:p w:rsidR="00DB7F38" w:rsidRDefault="00F26ECC" w:rsidP="00F2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361A8">
        <w:rPr>
          <w:rFonts w:ascii="Times New Roman" w:hAnsi="Times New Roman" w:cs="Times New Roman"/>
          <w:sz w:val="26"/>
          <w:szCs w:val="26"/>
        </w:rPr>
        <w:t>. </w:t>
      </w:r>
      <w:r w:rsidR="00DB7F38">
        <w:rPr>
          <w:rFonts w:ascii="Times New Roman" w:hAnsi="Times New Roman" w:cs="Times New Roman"/>
          <w:sz w:val="26"/>
          <w:szCs w:val="26"/>
        </w:rPr>
        <w:t xml:space="preserve">Дальнейшее рассмотрение обращения </w:t>
      </w:r>
      <w:r>
        <w:rPr>
          <w:rFonts w:ascii="Times New Roman" w:hAnsi="Times New Roman" w:cs="Times New Roman"/>
          <w:sz w:val="26"/>
          <w:szCs w:val="26"/>
        </w:rPr>
        <w:t>гражданина или гражданского служащего, заявлени</w:t>
      </w:r>
      <w:r w:rsidR="00D361A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 о невозможности представить сведения, заявлени</w:t>
      </w:r>
      <w:r w:rsidR="00D361A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 о невозможности выполнить требования Федерального </w:t>
      </w:r>
      <w:hyperlink r:id="rId15" w:history="1">
        <w:r w:rsidRPr="00F26EC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D361A8">
        <w:rPr>
          <w:rFonts w:ascii="Times New Roman" w:hAnsi="Times New Roman" w:cs="Times New Roman"/>
          <w:sz w:val="26"/>
          <w:szCs w:val="26"/>
        </w:rPr>
        <w:t xml:space="preserve"> от 07.05.2013 № </w:t>
      </w:r>
      <w:r>
        <w:rPr>
          <w:rFonts w:ascii="Times New Roman" w:hAnsi="Times New Roman" w:cs="Times New Roman"/>
          <w:sz w:val="26"/>
          <w:szCs w:val="26"/>
        </w:rPr>
        <w:t>79-ФЗ, уведомлени</w:t>
      </w:r>
      <w:r w:rsidR="00D361A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</w:t>
      </w:r>
      <w:r w:rsidR="00DB7F3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B7F38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="00DB7F38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6" w:history="1">
        <w:r w:rsidR="00DB7F38" w:rsidRPr="00F26EC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3974D0">
        <w:rPr>
          <w:rFonts w:ascii="Times New Roman" w:hAnsi="Times New Roman" w:cs="Times New Roman"/>
          <w:sz w:val="26"/>
          <w:szCs w:val="26"/>
        </w:rPr>
        <w:t>2</w:t>
      </w:r>
      <w:r w:rsidR="00DB7F38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Комиссией в порядке, предусмотренном </w:t>
      </w:r>
      <w:hyperlink r:id="rId16" w:history="1">
        <w:r w:rsidR="00DB7F38" w:rsidRPr="00F26ECC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DB7F38" w:rsidRPr="00F26ECC">
        <w:rPr>
          <w:rFonts w:ascii="Times New Roman" w:hAnsi="Times New Roman" w:cs="Times New Roman"/>
          <w:sz w:val="26"/>
          <w:szCs w:val="26"/>
        </w:rPr>
        <w:t xml:space="preserve"> </w:t>
      </w:r>
      <w:r w:rsidR="00DB7F38">
        <w:rPr>
          <w:rFonts w:ascii="Times New Roman" w:hAnsi="Times New Roman" w:cs="Times New Roman"/>
          <w:sz w:val="26"/>
          <w:szCs w:val="26"/>
        </w:rPr>
        <w:t>о Комиссии.</w:t>
      </w:r>
    </w:p>
    <w:p w:rsidR="005127E6" w:rsidRDefault="005127E6" w:rsidP="00F2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27E6" w:rsidRDefault="005127E6" w:rsidP="00F2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27E6" w:rsidRDefault="005127E6" w:rsidP="00F2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27E6" w:rsidRDefault="005127E6" w:rsidP="00F2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27E6" w:rsidRDefault="005127E6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F2002" w:rsidRDefault="00FF2002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F2002" w:rsidRDefault="00FF2002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615EB" w:rsidRDefault="002615EB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27E6" w:rsidRDefault="00D361A8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 </w:t>
      </w:r>
      <w:r w:rsidR="005127E6" w:rsidRPr="005127E6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73BBD" w:rsidRPr="005127E6" w:rsidRDefault="002615EB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73BBD">
        <w:rPr>
          <w:rFonts w:ascii="Times New Roman" w:eastAsia="Calibri" w:hAnsi="Times New Roman" w:cs="Times New Roman"/>
          <w:sz w:val="24"/>
          <w:szCs w:val="24"/>
        </w:rPr>
        <w:t xml:space="preserve"> Порядку</w:t>
      </w:r>
    </w:p>
    <w:p w:rsidR="005127E6" w:rsidRPr="005127E6" w:rsidRDefault="005127E6" w:rsidP="005127E6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5127E6" w:rsidRPr="005127E6" w:rsidRDefault="005127E6" w:rsidP="005127E6">
      <w:pPr>
        <w:spacing w:after="8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Обращение граждан, замещавших должности государственной гражданской службы в Контрольно-счетной палате Тверской области, о даче согласия на замещение должности в коммерческой или некоммерческой организации (выполнение работ на условиях гражданско-правового договора в коммерческой </w:t>
      </w:r>
      <w:r w:rsidR="00D361A8">
        <w:rPr>
          <w:rFonts w:ascii="Times New Roman" w:eastAsia="Calibri" w:hAnsi="Times New Roman" w:cs="Times New Roman"/>
          <w:sz w:val="26"/>
          <w:szCs w:val="26"/>
          <w:u w:val="single"/>
        </w:rPr>
        <w:t>или некоммерческой организации)</w:t>
      </w:r>
    </w:p>
    <w:p w:rsidR="005127E6" w:rsidRPr="005127E6" w:rsidRDefault="005127E6" w:rsidP="005127E6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5127E6" w:rsidRPr="005127E6" w:rsidRDefault="005127E6" w:rsidP="005127E6">
      <w:pPr>
        <w:spacing w:after="8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В Комиссию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</w:t>
      </w:r>
      <w:r w:rsidR="0013086D">
        <w:rPr>
          <w:rFonts w:ascii="Times New Roman" w:eastAsia="Calibri" w:hAnsi="Times New Roman" w:cs="Times New Roman"/>
          <w:sz w:val="26"/>
          <w:szCs w:val="26"/>
        </w:rPr>
        <w:t>ской области, и урегулированию к</w:t>
      </w:r>
      <w:r w:rsidRPr="005127E6">
        <w:rPr>
          <w:rFonts w:ascii="Times New Roman" w:eastAsia="Calibri" w:hAnsi="Times New Roman" w:cs="Times New Roman"/>
          <w:sz w:val="26"/>
          <w:szCs w:val="26"/>
        </w:rPr>
        <w:t>онфликтов интересов</w:t>
      </w:r>
    </w:p>
    <w:p w:rsidR="005127E6" w:rsidRPr="005127E6" w:rsidRDefault="005127E6" w:rsidP="005127E6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  <w:t>ОБРАЩЕНИЕ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Я,_________________________________________________________________________,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замещавши</w:t>
      </w: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Контрольно-счетной палате Тверской области должность государственной гражданской службы Тверской области 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 с указанием структурного подразделения)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включенную перечень должностей государственной гражданской службы Тверской области в Контрольно-счетной палате Тверской области,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утвержденных приказом Контрольно-счетной палаты</w:t>
      </w:r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ерской области от 28.02.2013 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 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12, в соответствии с частью 3.1 статьи 17 Федерального закона от 27.07.2004 №</w:t>
      </w:r>
      <w:r w:rsidRPr="005127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79-ФЗ «О государственной гражданской службе»,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(планируемая замещаемая должность и наименование организации)</w:t>
      </w:r>
    </w:p>
    <w:p w:rsidR="005127E6" w:rsidRPr="005127E6" w:rsidRDefault="005127E6" w:rsidP="005127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при замещении должности ______________________________ _____________________________________________________________________________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должности, которую гражданин замещал в Контрольно-счетной палате Тверской области)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осуществля</w:t>
      </w: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следующие функции государственного управления в отношении этой организации: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1)__________________________________________________________________________,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2)________________________________________________________________________________________________________________________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_______________________________.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____________________________________________________________________________;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2)_______________________________________________________________________________________________________________________________________________________.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принятом Комиссией решении прошу направить</w:t>
      </w:r>
      <w:r w:rsidRPr="00512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мое имя по адресу: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1014D9" w:rsidRDefault="005127E6" w:rsidP="00101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</w:t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</w:t>
      </w:r>
      <w:r w:rsidRPr="005127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 и фамилия)</w:t>
      </w:r>
    </w:p>
    <w:p w:rsidR="001014D9" w:rsidRDefault="00101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27E6" w:rsidRDefault="005127E6" w:rsidP="001014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27E6" w:rsidRDefault="005127E6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27E6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73BBD" w:rsidRPr="005127E6" w:rsidRDefault="00473BBD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Порядку</w:t>
      </w:r>
    </w:p>
    <w:p w:rsidR="005127E6" w:rsidRPr="005127E6" w:rsidRDefault="005127E6" w:rsidP="005127E6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5127E6" w:rsidRPr="005127E6" w:rsidRDefault="005127E6" w:rsidP="005127E6">
      <w:pPr>
        <w:spacing w:after="8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Обращение государственных гражданских служащих Тверской области, замещающих должности государственной гражданской службы в Контрольно-счетной палате Тверской области, планирующих свое увольнение с государственной гражданской службы, о даче согласия на замещение должности в коммерческой или некоммерческой организации (выполнение работ на условиях гражданско-правового договора в коммерческой </w:t>
      </w:r>
      <w:r w:rsidR="001014D9">
        <w:rPr>
          <w:rFonts w:ascii="Times New Roman" w:eastAsia="Calibri" w:hAnsi="Times New Roman" w:cs="Times New Roman"/>
          <w:sz w:val="26"/>
          <w:szCs w:val="26"/>
          <w:u w:val="single"/>
        </w:rPr>
        <w:t>или некоммерческой организации)</w:t>
      </w:r>
    </w:p>
    <w:p w:rsidR="005127E6" w:rsidRPr="005127E6" w:rsidRDefault="005127E6" w:rsidP="005127E6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5127E6" w:rsidRPr="005127E6" w:rsidRDefault="005127E6" w:rsidP="005127E6">
      <w:pPr>
        <w:spacing w:after="8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В Комиссию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</w:t>
      </w:r>
      <w:r w:rsidR="001014D9">
        <w:rPr>
          <w:rFonts w:ascii="Times New Roman" w:eastAsia="Calibri" w:hAnsi="Times New Roman" w:cs="Times New Roman"/>
          <w:sz w:val="26"/>
          <w:szCs w:val="26"/>
        </w:rPr>
        <w:t>ской области, и урегулированию к</w:t>
      </w:r>
      <w:r w:rsidRPr="005127E6">
        <w:rPr>
          <w:rFonts w:ascii="Times New Roman" w:eastAsia="Calibri" w:hAnsi="Times New Roman" w:cs="Times New Roman"/>
          <w:sz w:val="26"/>
          <w:szCs w:val="26"/>
        </w:rPr>
        <w:t>онфликтов интересов</w:t>
      </w:r>
    </w:p>
    <w:p w:rsidR="005127E6" w:rsidRPr="005127E6" w:rsidRDefault="005127E6" w:rsidP="005127E6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  <w:t>ОБРАЩЕНИЕ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Я,__________________________________________________________________________,</w:t>
      </w: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</w:t>
      </w: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Контрольно-счетной палате Тверской области должность государственной гражданской службы Тверской области 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с указанием структурного подразделения)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включенную 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должностей государственной гражданской службы Тверской области в Контрольно-счетной палате Тверской области,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утвержденных приказом Контрольно-счетной</w:t>
      </w:r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Тв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ерской области от 28.02.2013 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 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12, в соответствии с частью 3.1 статьи 17 Федерального закона от 27.07.2004 №</w:t>
      </w:r>
      <w:r w:rsidRPr="005127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79-ФЗ «О государственной гражданской службе»,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(планируемая замещаемая должность и наименование организации)</w:t>
      </w:r>
    </w:p>
    <w:p w:rsidR="005127E6" w:rsidRPr="005127E6" w:rsidRDefault="005127E6" w:rsidP="005127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при замещении должности ______________________________ 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замещаемой должности в Контрольно-счетной палате Тверской области)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осуществляю следующие функции государственного управления в отношении этой организации: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1)__________________________________________________________________________,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2)_______________________________________________________________________________________________________________________________________________________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____________________________________________________________________________;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2)_______________________________________________________________________________________________________________________________________________________.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принятом Комиссией решении прошу направить</w:t>
      </w:r>
      <w:r w:rsidRPr="00512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мое имя по адресу: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</w:t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</w:t>
      </w: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 и фамилия)</w:t>
      </w:r>
    </w:p>
    <w:p w:rsidR="001014D9" w:rsidRDefault="001014D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F2002" w:rsidRDefault="00FF2002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27E6" w:rsidRDefault="001014D9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 </w:t>
      </w:r>
      <w:r w:rsidR="005127E6" w:rsidRPr="005127E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73BBD" w:rsidRPr="005127E6" w:rsidRDefault="00473BBD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Порядку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>Заявление государственных гражданских служащих Тверской области, замещающих должности государственной гражданской службы в Контрольно-счетной палате Тверской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</w:t>
      </w:r>
      <w:r w:rsidR="001014D9">
        <w:rPr>
          <w:rFonts w:ascii="Times New Roman" w:eastAsia="Calibri" w:hAnsi="Times New Roman" w:cs="Times New Roman"/>
          <w:sz w:val="26"/>
          <w:szCs w:val="26"/>
          <w:u w:val="single"/>
        </w:rPr>
        <w:t>ей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127E6" w:rsidRPr="005127E6" w:rsidRDefault="005127E6" w:rsidP="005127E6">
      <w:pPr>
        <w:spacing w:after="80" w:line="240" w:lineRule="auto"/>
        <w:ind w:left="46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В Комиссию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</w:t>
      </w:r>
      <w:r w:rsidR="001014D9">
        <w:rPr>
          <w:rFonts w:ascii="Times New Roman" w:eastAsia="Calibri" w:hAnsi="Times New Roman" w:cs="Times New Roman"/>
          <w:sz w:val="26"/>
          <w:szCs w:val="26"/>
        </w:rPr>
        <w:t>к</w:t>
      </w:r>
      <w:r w:rsidRPr="005127E6">
        <w:rPr>
          <w:rFonts w:ascii="Times New Roman" w:eastAsia="Calibri" w:hAnsi="Times New Roman" w:cs="Times New Roman"/>
          <w:sz w:val="26"/>
          <w:szCs w:val="26"/>
        </w:rPr>
        <w:t>онфликтов интересов</w:t>
      </w:r>
    </w:p>
    <w:p w:rsidR="005127E6" w:rsidRPr="005127E6" w:rsidRDefault="005127E6" w:rsidP="005127E6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от_______________________________________</w:t>
      </w:r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127E6">
        <w:rPr>
          <w:rFonts w:ascii="Times New Roman" w:eastAsia="Calibri" w:hAnsi="Times New Roman" w:cs="Times New Roman"/>
          <w:sz w:val="20"/>
          <w:szCs w:val="20"/>
        </w:rPr>
        <w:t>(наименование должности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  <w:proofErr w:type="gramEnd"/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с указанием структурного подразделения, телефон)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27E6" w:rsidRPr="005127E6" w:rsidRDefault="005127E6" w:rsidP="005127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t>Заявление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127E6" w:rsidRPr="005127E6" w:rsidRDefault="005127E6" w:rsidP="005127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</w:t>
      </w: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причины и обстоятельства, необходимые для того, чтобы Комиссия</w:t>
      </w:r>
      <w:proofErr w:type="gramEnd"/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могла сделать вывод о том, что непредставление сведений носит объективный характер)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дополнительные материалы (в случае наличия):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127E6" w:rsidRPr="005127E6" w:rsidRDefault="005127E6" w:rsidP="005127E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материалы)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принятые гражданским служащим по предоставлению указанных сведений: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713"/>
        <w:gridCol w:w="2960"/>
        <w:gridCol w:w="159"/>
      </w:tblGrid>
      <w:tr w:rsidR="005127E6" w:rsidRPr="005127E6" w:rsidTr="00AC63D7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7E6" w:rsidRPr="005127E6" w:rsidTr="00AC63D7">
        <w:trPr>
          <w:gridAfter w:val="1"/>
          <w:wAfter w:w="159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5127E6" w:rsidRPr="005127E6" w:rsidRDefault="005127E6" w:rsidP="005127E6">
            <w:pPr>
              <w:autoSpaceDE w:val="0"/>
              <w:autoSpaceDN w:val="0"/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и инициалы)</w:t>
            </w:r>
          </w:p>
        </w:tc>
      </w:tr>
    </w:tbl>
    <w:p w:rsidR="001014D9" w:rsidRDefault="001014D9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014D9" w:rsidRDefault="001014D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127E6" w:rsidRDefault="005127E6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127E6" w:rsidRDefault="005127E6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27E6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763BFD" w:rsidRPr="005127E6" w:rsidRDefault="00763BFD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Порядку</w:t>
      </w:r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Заявление государственных гражданских служащих Тверской области, замещающих должности государственной гражданской службы в Контрольно-счетной палате Тверской области, о невозможности выполнить требования Федерального закона от 07.05.2013 </w:t>
      </w:r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br/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014D9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proofErr w:type="gramEnd"/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ind w:left="4536"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7E6" w:rsidRPr="005127E6" w:rsidRDefault="005127E6" w:rsidP="005127E6">
      <w:pPr>
        <w:spacing w:after="80" w:line="240" w:lineRule="auto"/>
        <w:ind w:left="46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В Комиссию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</w:t>
      </w:r>
      <w:r w:rsidR="001014D9">
        <w:rPr>
          <w:rFonts w:ascii="Times New Roman" w:eastAsia="Calibri" w:hAnsi="Times New Roman" w:cs="Times New Roman"/>
          <w:sz w:val="26"/>
          <w:szCs w:val="26"/>
        </w:rPr>
        <w:t>к</w:t>
      </w:r>
      <w:r w:rsidRPr="005127E6">
        <w:rPr>
          <w:rFonts w:ascii="Times New Roman" w:eastAsia="Calibri" w:hAnsi="Times New Roman" w:cs="Times New Roman"/>
          <w:sz w:val="26"/>
          <w:szCs w:val="26"/>
        </w:rPr>
        <w:t>онфликтов интересов</w:t>
      </w:r>
    </w:p>
    <w:p w:rsidR="005127E6" w:rsidRPr="005127E6" w:rsidRDefault="005127E6" w:rsidP="005127E6">
      <w:pPr>
        <w:spacing w:after="0" w:line="240" w:lineRule="auto"/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от_______________________________________</w:t>
      </w:r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127E6">
        <w:rPr>
          <w:rFonts w:ascii="Times New Roman" w:eastAsia="Calibri" w:hAnsi="Times New Roman" w:cs="Times New Roman"/>
          <w:sz w:val="20"/>
          <w:szCs w:val="20"/>
        </w:rPr>
        <w:t>(наименование должности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</w:t>
      </w:r>
      <w:proofErr w:type="gramEnd"/>
    </w:p>
    <w:p w:rsidR="005127E6" w:rsidRPr="005127E6" w:rsidRDefault="005127E6" w:rsidP="005127E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с указанием структурного подразделения, телефон)</w:t>
      </w:r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ind w:left="4536"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5127E6" w:rsidRPr="005127E6" w:rsidRDefault="005127E6" w:rsidP="005127E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Сообщаю, что не имею возможности выполнить требования Феде</w:t>
      </w:r>
      <w:r w:rsidR="001014D9">
        <w:rPr>
          <w:rFonts w:ascii="Times New Roman" w:eastAsia="Calibri" w:hAnsi="Times New Roman" w:cs="Times New Roman"/>
          <w:sz w:val="26"/>
          <w:szCs w:val="26"/>
        </w:rPr>
        <w:t>рального закона от 07.05.2013 № </w:t>
      </w:r>
      <w:r w:rsidRPr="005127E6">
        <w:rPr>
          <w:rFonts w:ascii="Times New Roman" w:eastAsia="Calibri" w:hAnsi="Times New Roman" w:cs="Times New Roman"/>
          <w:sz w:val="26"/>
          <w:szCs w:val="26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 w:rsidR="001014D9">
        <w:rPr>
          <w:rFonts w:ascii="Times New Roman" w:eastAsia="Calibri" w:hAnsi="Times New Roman" w:cs="Times New Roman"/>
          <w:sz w:val="26"/>
          <w:szCs w:val="26"/>
        </w:rPr>
        <w:t xml:space="preserve">и инструментами», по следующей </w:t>
      </w:r>
      <w:r w:rsidRPr="005127E6">
        <w:rPr>
          <w:rFonts w:ascii="Times New Roman" w:eastAsia="Calibri" w:hAnsi="Times New Roman" w:cs="Times New Roman"/>
          <w:sz w:val="26"/>
          <w:szCs w:val="26"/>
        </w:rPr>
        <w:t>причине: ____________________________________________________________________________</w:t>
      </w:r>
    </w:p>
    <w:p w:rsidR="005127E6" w:rsidRPr="005127E6" w:rsidRDefault="005127E6" w:rsidP="005127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7E6">
        <w:rPr>
          <w:rFonts w:ascii="Times New Roman" w:eastAsia="Calibri" w:hAnsi="Times New Roman" w:cs="Times New Roman"/>
          <w:sz w:val="24"/>
          <w:szCs w:val="24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органов), или иные обстоятельства, не зависящие от воли федерального государственного гражданского служащего, его супруги (супруга) или несовершеннолетнего ребенка)</w:t>
      </w:r>
    </w:p>
    <w:p w:rsidR="005127E6" w:rsidRPr="005127E6" w:rsidRDefault="005127E6" w:rsidP="00512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Сообщаю, что для устранения вышеуказанных обстоятельств мною были предприняты следующие меры:_________________________________________________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27E6">
        <w:rPr>
          <w:rFonts w:ascii="Times New Roman" w:eastAsia="Calibri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4"/>
          <w:szCs w:val="24"/>
        </w:rPr>
        <w:tab/>
      </w:r>
      <w:r w:rsidRPr="005127E6">
        <w:rPr>
          <w:rFonts w:ascii="Times New Roman" w:eastAsia="Calibri" w:hAnsi="Times New Roman" w:cs="Times New Roman"/>
          <w:sz w:val="26"/>
          <w:szCs w:val="26"/>
        </w:rPr>
        <w:t>Результат предпринятых мной мер ________________________________________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Прошу признать, что обстоятельства, препятствующие выполнению мною требований Феде</w:t>
      </w:r>
      <w:r w:rsidR="001014D9">
        <w:rPr>
          <w:rFonts w:ascii="Times New Roman" w:eastAsia="Calibri" w:hAnsi="Times New Roman" w:cs="Times New Roman"/>
          <w:sz w:val="26"/>
          <w:szCs w:val="26"/>
        </w:rPr>
        <w:t>рального закона от 07.05.2013 № </w:t>
      </w:r>
      <w:r w:rsidRPr="005127E6">
        <w:rPr>
          <w:rFonts w:ascii="Times New Roman" w:eastAsia="Calibri" w:hAnsi="Times New Roman" w:cs="Times New Roman"/>
          <w:sz w:val="26"/>
          <w:szCs w:val="26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5127E6" w:rsidRPr="005127E6" w:rsidRDefault="005127E6" w:rsidP="00512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127E6">
        <w:rPr>
          <w:rFonts w:ascii="Times New Roman" w:eastAsia="Calibri" w:hAnsi="Times New Roman" w:cs="Times New Roman"/>
          <w:sz w:val="26"/>
          <w:szCs w:val="26"/>
        </w:rPr>
        <w:t>К заявлению прилагаю следующие документы и дополнительные материалы, подтверждающие факт невозможности выполнить требования Феде</w:t>
      </w:r>
      <w:r w:rsidR="001014D9">
        <w:rPr>
          <w:rFonts w:ascii="Times New Roman" w:eastAsia="Calibri" w:hAnsi="Times New Roman" w:cs="Times New Roman"/>
          <w:sz w:val="26"/>
          <w:szCs w:val="26"/>
        </w:rPr>
        <w:t>рального закона от 07.05.2013 № </w:t>
      </w:r>
      <w:r w:rsidRPr="005127E6">
        <w:rPr>
          <w:rFonts w:ascii="Times New Roman" w:eastAsia="Calibri" w:hAnsi="Times New Roman" w:cs="Times New Roman"/>
          <w:sz w:val="26"/>
          <w:szCs w:val="26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уважительности и объективности причин невыполнения требований указанного федерального</w:t>
      </w:r>
      <w:proofErr w:type="gramEnd"/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закона:  ____________________________________________________________________________</w:t>
      </w:r>
    </w:p>
    <w:p w:rsidR="005127E6" w:rsidRPr="005127E6" w:rsidRDefault="005127E6" w:rsidP="005127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7E6">
        <w:rPr>
          <w:rFonts w:ascii="Times New Roman" w:eastAsia="Calibri" w:hAnsi="Times New Roman" w:cs="Times New Roman"/>
          <w:sz w:val="24"/>
          <w:szCs w:val="24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  <w:proofErr w:type="gramEnd"/>
    </w:p>
    <w:p w:rsidR="005127E6" w:rsidRPr="005127E6" w:rsidRDefault="005127E6" w:rsidP="005127E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7E6" w:rsidRPr="005127E6" w:rsidRDefault="005127E6" w:rsidP="005127E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7E6">
        <w:rPr>
          <w:rFonts w:ascii="Times New Roman" w:eastAsia="Calibri" w:hAnsi="Times New Roman" w:cs="Times New Roman"/>
          <w:sz w:val="28"/>
          <w:szCs w:val="28"/>
        </w:rPr>
        <w:t xml:space="preserve">«___»_______________ </w:t>
      </w:r>
      <w:proofErr w:type="gramStart"/>
      <w:r w:rsidRPr="005127E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127E6">
        <w:rPr>
          <w:rFonts w:ascii="Times New Roman" w:eastAsia="Calibri" w:hAnsi="Times New Roman" w:cs="Times New Roman"/>
          <w:sz w:val="28"/>
          <w:szCs w:val="28"/>
        </w:rPr>
        <w:t>.</w:t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__________</w:t>
      </w:r>
    </w:p>
    <w:p w:rsidR="005127E6" w:rsidRPr="005127E6" w:rsidRDefault="005127E6" w:rsidP="005127E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</w:r>
      <w:r w:rsidRPr="005127E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  <w:r w:rsidRPr="005127E6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5127E6">
        <w:rPr>
          <w:rFonts w:ascii="Times New Roman" w:eastAsia="Calibri" w:hAnsi="Times New Roman" w:cs="Times New Roman"/>
          <w:sz w:val="20"/>
          <w:szCs w:val="20"/>
        </w:rPr>
        <w:tab/>
      </w:r>
    </w:p>
    <w:p w:rsidR="001014D9" w:rsidRDefault="001014D9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2615EB" w:rsidRDefault="002615EB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27E6" w:rsidRDefault="001014D9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 </w:t>
      </w:r>
      <w:r w:rsidR="005127E6" w:rsidRPr="005127E6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63BFD" w:rsidRPr="005127E6" w:rsidRDefault="00763BFD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Порядку</w:t>
      </w:r>
    </w:p>
    <w:p w:rsidR="005127E6" w:rsidRPr="005127E6" w:rsidRDefault="005127E6" w:rsidP="005127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127E6" w:rsidRPr="005127E6" w:rsidRDefault="005127E6" w:rsidP="005127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>Уведомление государственных гражданских служащих Тверской области, замещающих должности государственной гражданской службы в Контрольно-счетной палате Тверской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27E6" w:rsidRPr="005127E6" w:rsidRDefault="005127E6" w:rsidP="005127E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127E6" w:rsidRPr="005127E6" w:rsidRDefault="005127E6" w:rsidP="0051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</w:p>
    <w:p w:rsidR="005127E6" w:rsidRPr="005127E6" w:rsidRDefault="005127E6" w:rsidP="0051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</w:p>
    <w:p w:rsidR="005127E6" w:rsidRPr="005127E6" w:rsidRDefault="005127E6" w:rsidP="0051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</w:t>
      </w:r>
    </w:p>
    <w:p w:rsidR="005127E6" w:rsidRPr="005127E6" w:rsidRDefault="005127E6" w:rsidP="005127E6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Ипатовой Т.В.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Копия:__________________________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(непосредственному руководителю: начальнику отдела,</w:t>
      </w:r>
      <w:proofErr w:type="gramEnd"/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аудитору Контрольно-счетной палаты Тверской области,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заместителю председателя Контрольно-счетной палаты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Тверской области)</w:t>
      </w:r>
      <w:proofErr w:type="gramEnd"/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от______________________________________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</w:t>
      </w:r>
    </w:p>
    <w:p w:rsidR="005127E6" w:rsidRPr="005127E6" w:rsidRDefault="007F38C5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5127E6" w:rsidRPr="005127E6">
        <w:rPr>
          <w:rFonts w:ascii="Times New Roman" w:eastAsia="Calibri" w:hAnsi="Times New Roman" w:cs="Times New Roman"/>
          <w:sz w:val="20"/>
          <w:szCs w:val="20"/>
        </w:rPr>
        <w:t>наименование должности</w:t>
      </w:r>
      <w:r w:rsidR="005127E6"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</w:t>
      </w:r>
      <w:proofErr w:type="gramEnd"/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с указанием структурного подразделения, телефон)</w:t>
      </w:r>
    </w:p>
    <w:p w:rsidR="005127E6" w:rsidRPr="005127E6" w:rsidRDefault="005127E6" w:rsidP="005127E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aps/>
          <w:spacing w:val="80"/>
          <w:sz w:val="26"/>
          <w:szCs w:val="26"/>
          <w:lang w:eastAsia="ru-RU"/>
        </w:rPr>
      </w:pP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80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caps/>
          <w:spacing w:val="80"/>
          <w:sz w:val="26"/>
          <w:szCs w:val="26"/>
          <w:lang w:eastAsia="ru-RU"/>
        </w:rPr>
        <w:t>уведомление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гражданского служащего Тверской области, замещающего должность государственной гражданской службы Тверской области в Контрольно-с</w:t>
      </w:r>
      <w:r w:rsidR="007F3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палате Тверской области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(предложения по урегулированию конфликта интересов)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_______________ 20__ г.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(подпись, фамилии и инициалы)</w:t>
      </w: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27E6" w:rsidRDefault="005127E6" w:rsidP="00F2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127E6" w:rsidSect="005127E6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CA5"/>
    <w:multiLevelType w:val="hybridMultilevel"/>
    <w:tmpl w:val="EB386510"/>
    <w:lvl w:ilvl="0" w:tplc="C2302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F"/>
    <w:rsid w:val="000201DC"/>
    <w:rsid w:val="001014D9"/>
    <w:rsid w:val="001205A9"/>
    <w:rsid w:val="0013086D"/>
    <w:rsid w:val="001824EB"/>
    <w:rsid w:val="001D116C"/>
    <w:rsid w:val="002615EB"/>
    <w:rsid w:val="002642DA"/>
    <w:rsid w:val="00285BF4"/>
    <w:rsid w:val="002D5E07"/>
    <w:rsid w:val="002E7515"/>
    <w:rsid w:val="003974D0"/>
    <w:rsid w:val="00433286"/>
    <w:rsid w:val="00436F25"/>
    <w:rsid w:val="00473BBD"/>
    <w:rsid w:val="004C57A3"/>
    <w:rsid w:val="005127E6"/>
    <w:rsid w:val="005241DF"/>
    <w:rsid w:val="00553ADF"/>
    <w:rsid w:val="00577C86"/>
    <w:rsid w:val="0058576A"/>
    <w:rsid w:val="00591545"/>
    <w:rsid w:val="005A5C3C"/>
    <w:rsid w:val="005B1951"/>
    <w:rsid w:val="0066437B"/>
    <w:rsid w:val="006C2BB4"/>
    <w:rsid w:val="006D6D9E"/>
    <w:rsid w:val="007022EB"/>
    <w:rsid w:val="00707A5F"/>
    <w:rsid w:val="00763BFD"/>
    <w:rsid w:val="007A5B75"/>
    <w:rsid w:val="007C02BC"/>
    <w:rsid w:val="007F38C5"/>
    <w:rsid w:val="008B757D"/>
    <w:rsid w:val="008C603D"/>
    <w:rsid w:val="008E368F"/>
    <w:rsid w:val="00937EAC"/>
    <w:rsid w:val="00984538"/>
    <w:rsid w:val="00B22999"/>
    <w:rsid w:val="00B27096"/>
    <w:rsid w:val="00B3047A"/>
    <w:rsid w:val="00B33777"/>
    <w:rsid w:val="00BA2A96"/>
    <w:rsid w:val="00BD4AEC"/>
    <w:rsid w:val="00C17489"/>
    <w:rsid w:val="00CC2A90"/>
    <w:rsid w:val="00D361A8"/>
    <w:rsid w:val="00D86252"/>
    <w:rsid w:val="00DB7F38"/>
    <w:rsid w:val="00EF15CE"/>
    <w:rsid w:val="00F070C0"/>
    <w:rsid w:val="00F26ECC"/>
    <w:rsid w:val="00F729D8"/>
    <w:rsid w:val="00FD129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3418669648C9A98346576535D5C8397FCEE2DA647A70BC3D5BD5578905733F7FDC0BA06055EF1E77040iElBM" TargetMode="External"/><Relationship Id="rId13" Type="http://schemas.openxmlformats.org/officeDocument/2006/relationships/hyperlink" Target="consultantplus://offline/ref=CB7687C9D9E207CC8311A131A1EDD661248240B7B24EF165E86ACC50D6mCN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7687C9D9E207CC8311A131A1EDD661248240B7B24EF165E86ACC50D6mCN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7687C9D9E207CC8311A131A1EDD66124834FB2BF4BF165E86ACC50D6CD8668C24C296C87472A54mBN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7687C9D9E207CC8311A131A1EDD661248240B7B24EF165E86ACC50D6mCN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7687C9D9E207CC8311A131A1EDD661248240B7B24EF165E86ACC50D6mCNDM" TargetMode="External"/><Relationship Id="rId10" Type="http://schemas.openxmlformats.org/officeDocument/2006/relationships/hyperlink" Target="consultantplus://offline/ref=CB7687C9D9E207CC8311A131A1EDD661248240B7B24EF165E86ACC50D6mCN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7687C9D9E207CC8311A131A1EDD661278B4ABAB949F165E86ACC50D6CD8668C24C296C81m4NFM" TargetMode="External"/><Relationship Id="rId14" Type="http://schemas.openxmlformats.org/officeDocument/2006/relationships/hyperlink" Target="consultantplus://offline/ref=CB7687C9D9E207CC8311A131A1EDD66124834FB2BF4BF165E86ACC50D6CD8668C24C296C87472A54mB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1EE4-5A25-449F-A17A-A887AC05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Алексеевич</dc:creator>
  <cp:lastModifiedBy>Сергушина Ольга Николаевна</cp:lastModifiedBy>
  <cp:revision>6</cp:revision>
  <cp:lastPrinted>2017-04-10T12:47:00Z</cp:lastPrinted>
  <dcterms:created xsi:type="dcterms:W3CDTF">2017-04-06T14:19:00Z</dcterms:created>
  <dcterms:modified xsi:type="dcterms:W3CDTF">2017-04-10T12:47:00Z</dcterms:modified>
</cp:coreProperties>
</file>